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0B12" w14:textId="77777777" w:rsidR="00AA3BA1" w:rsidRPr="00AA3BA1" w:rsidRDefault="00AA3BA1" w:rsidP="00A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49A83" w14:textId="77777777" w:rsidR="00AA3BA1" w:rsidRPr="00AA3BA1" w:rsidRDefault="00AA3BA1" w:rsidP="00A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87FDD" w14:textId="19A2B5A8" w:rsidR="00AA3BA1" w:rsidRPr="00AA3BA1" w:rsidRDefault="00AA3BA1" w:rsidP="00A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№ </w:t>
      </w:r>
      <w:r w:rsidR="00BF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E2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ЗК</w:t>
      </w:r>
    </w:p>
    <w:p w14:paraId="396E06E5" w14:textId="77777777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B4F37" w14:textId="1D4AD507" w:rsidR="00AA3BA1" w:rsidRPr="00AA3BA1" w:rsidRDefault="00AA3BA1" w:rsidP="00AA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«Птицефабрика Бархатовская», 662524 Красноярский край, Березовский район, с. Бархатово, ул. Чкалова 2Б, </w:t>
      </w:r>
      <w:r w:rsidRPr="00AA3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3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barhatovo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8-902-947-61-19, объявляет о проведении запроса котировок на право заключения договора поставки </w:t>
      </w:r>
      <w:r w:rsidR="0004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пшеницы</w:t>
      </w:r>
      <w:r w:rsidR="0064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фуражной, урожай 201</w:t>
      </w:r>
      <w:r w:rsidR="00A81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F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СМП.</w:t>
      </w:r>
    </w:p>
    <w:p w14:paraId="45EACA85" w14:textId="147EA331" w:rsidR="00AA3BA1" w:rsidRDefault="00AA3BA1" w:rsidP="00AA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закупки 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поставка </w:t>
      </w:r>
      <w:r w:rsidR="0064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пшеницы фуражной, урожай 201</w:t>
      </w:r>
      <w:r w:rsidR="00A81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F2E32" w14:textId="77777777" w:rsidR="00AA3BA1" w:rsidRPr="00AA3BA1" w:rsidRDefault="00AA3BA1" w:rsidP="00AA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объем товара определены в приложении № 1 к документации о проведении запроса котировок.</w:t>
      </w:r>
    </w:p>
    <w:p w14:paraId="181C00E5" w14:textId="77777777" w:rsidR="00AA3BA1" w:rsidRPr="00AA3BA1" w:rsidRDefault="00AA3BA1" w:rsidP="00AA3BA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AA3BA1">
        <w:rPr>
          <w:rFonts w:ascii="Times New Roman" w:eastAsia="Calibri" w:hAnsi="Times New Roman" w:cs="Times New Roman"/>
          <w:sz w:val="24"/>
          <w:szCs w:val="24"/>
        </w:rPr>
        <w:t xml:space="preserve">по месту нахождения Исполнителя, за исключением случаев, указанных в Техническом задании, которое является приложением № 1 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проведении запроса котировок</w:t>
      </w:r>
      <w:r w:rsidRPr="00AA3B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5B04AC" w14:textId="5F3B2A03" w:rsidR="0076092B" w:rsidRPr="0003170D" w:rsidRDefault="00AA3BA1" w:rsidP="0003170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A1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1531D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2631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31D2">
        <w:rPr>
          <w:rFonts w:ascii="Times New Roman" w:eastAsia="Times New Roman" w:hAnsi="Times New Roman" w:cs="Times New Roman"/>
          <w:b/>
          <w:sz w:val="24"/>
        </w:rPr>
        <w:t>0</w:t>
      </w:r>
      <w:r w:rsidR="00685A07">
        <w:rPr>
          <w:rFonts w:ascii="Times New Roman" w:eastAsia="Times New Roman" w:hAnsi="Times New Roman" w:cs="Times New Roman"/>
          <w:b/>
          <w:sz w:val="24"/>
        </w:rPr>
        <w:t>0</w:t>
      </w:r>
      <w:r w:rsidR="0018795F">
        <w:rPr>
          <w:rFonts w:ascii="Times New Roman" w:eastAsia="Times New Roman" w:hAnsi="Times New Roman" w:cs="Times New Roman"/>
          <w:b/>
          <w:sz w:val="24"/>
        </w:rPr>
        <w:t>0 0</w:t>
      </w:r>
      <w:r w:rsidR="00641115" w:rsidRPr="0003170D">
        <w:rPr>
          <w:rFonts w:ascii="Times New Roman" w:eastAsia="Times New Roman" w:hAnsi="Times New Roman" w:cs="Times New Roman"/>
          <w:b/>
          <w:sz w:val="24"/>
        </w:rPr>
        <w:t>00</w:t>
      </w:r>
      <w:r w:rsidR="002F3F43" w:rsidRPr="0003170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1531D2">
        <w:rPr>
          <w:rFonts w:ascii="Times New Roman" w:eastAsia="Times New Roman" w:hAnsi="Times New Roman" w:cs="Times New Roman"/>
          <w:b/>
          <w:sz w:val="24"/>
        </w:rPr>
        <w:t>шесть</w:t>
      </w:r>
      <w:r w:rsidR="00685A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1DDE">
        <w:rPr>
          <w:rFonts w:ascii="Times New Roman" w:eastAsia="Times New Roman" w:hAnsi="Times New Roman" w:cs="Times New Roman"/>
          <w:b/>
          <w:sz w:val="24"/>
        </w:rPr>
        <w:t>миллион</w:t>
      </w:r>
      <w:r w:rsidR="00685A07">
        <w:rPr>
          <w:rFonts w:ascii="Times New Roman" w:eastAsia="Times New Roman" w:hAnsi="Times New Roman" w:cs="Times New Roman"/>
          <w:b/>
          <w:sz w:val="24"/>
        </w:rPr>
        <w:t>ов</w:t>
      </w:r>
      <w:r w:rsidR="002F3F43" w:rsidRPr="0003170D">
        <w:rPr>
          <w:rFonts w:ascii="Times New Roman" w:eastAsia="Times New Roman" w:hAnsi="Times New Roman" w:cs="Times New Roman"/>
          <w:b/>
          <w:sz w:val="24"/>
        </w:rPr>
        <w:t>) рублей</w:t>
      </w:r>
      <w:r w:rsidR="002F3F43" w:rsidRPr="0003170D">
        <w:rPr>
          <w:rFonts w:ascii="Times New Roman" w:eastAsia="Times New Roman" w:hAnsi="Times New Roman" w:cs="Times New Roman"/>
          <w:sz w:val="24"/>
        </w:rPr>
        <w:t>,</w:t>
      </w:r>
      <w:r w:rsidR="00666A87" w:rsidRPr="00666A87">
        <w:rPr>
          <w:rFonts w:ascii="Times New Roman" w:eastAsia="Times New Roman" w:hAnsi="Times New Roman" w:cs="Times New Roman"/>
          <w:sz w:val="24"/>
        </w:rPr>
        <w:t xml:space="preserve"> </w:t>
      </w:r>
      <w:r w:rsidR="00666A87">
        <w:rPr>
          <w:rFonts w:ascii="Times New Roman" w:eastAsia="Times New Roman" w:hAnsi="Times New Roman" w:cs="Times New Roman"/>
          <w:sz w:val="24"/>
        </w:rPr>
        <w:t>включая</w:t>
      </w:r>
      <w:r w:rsidR="002F3F43" w:rsidRPr="0003170D">
        <w:rPr>
          <w:rFonts w:ascii="Times New Roman" w:eastAsia="Times New Roman" w:hAnsi="Times New Roman" w:cs="Times New Roman"/>
          <w:sz w:val="24"/>
        </w:rPr>
        <w:t xml:space="preserve"> НДС. </w:t>
      </w:r>
    </w:p>
    <w:p w14:paraId="0FCEE5CC" w14:textId="77777777" w:rsidR="00AA3BA1" w:rsidRPr="00AA3BA1" w:rsidRDefault="00AA3BA1" w:rsidP="00AA3BA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включает все расходы, возникающие у Исполнителя в процессе исполнения договора, в том числе налоги, сборы и другие обязательные платежи. </w:t>
      </w:r>
    </w:p>
    <w:p w14:paraId="0F527624" w14:textId="77777777" w:rsidR="00AA3BA1" w:rsidRPr="00AA3BA1" w:rsidRDefault="00AA3BA1" w:rsidP="00AA3B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извещения и документации о проведении запроса котировок, размер, порядок и сроки внесения платы, взимаемой Заказчиком за предоставление извещения и документации, если такая плата установлена Заказчиком.</w:t>
      </w:r>
    </w:p>
    <w:p w14:paraId="698AEAF0" w14:textId="6DA1573F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проведению запроса котировок находится в открытом доступе, начиная с даты размещения настоящего извещения. Со дня размещения извещения о проведении запроса котир</w:t>
      </w:r>
      <w:bookmarkStart w:id="0" w:name="_GoBack"/>
      <w:bookmarkEnd w:id="0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 Заказчик на основании заявления любого заинтересованного лица, предоставляет документацию по запросу котировок на электронном носителе, либо отправляет по электронной почте.</w:t>
      </w:r>
    </w:p>
    <w:p w14:paraId="1163EB4E" w14:textId="5A37A1F5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срока подачи котировочных заявок (время местное): </w:t>
      </w:r>
      <w:r w:rsidR="00C52A7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D4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2E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16:00. Котировочные заявки подаются в письменной форме. Возможность получения Заказчиком заявок в форме электронного документа отсутствует.</w:t>
      </w:r>
    </w:p>
    <w:p w14:paraId="4146DB50" w14:textId="77777777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предложений участников запроса котировок и подведения итогов запроса котировок.</w:t>
      </w:r>
    </w:p>
    <w:p w14:paraId="56586CF2" w14:textId="1237A531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участников запроса котировок и подведение итогов запроса котировок состоится по адресу места нахождения Заказчика</w:t>
      </w:r>
      <w:r w:rsidR="00DE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7E">
        <w:rPr>
          <w:rFonts w:ascii="Times New Roman" w:eastAsia="Times New Roman" w:hAnsi="Times New Roman" w:cs="Times New Roman"/>
          <w:sz w:val="24"/>
          <w:szCs w:val="24"/>
          <w:lang w:eastAsia="ru-RU"/>
        </w:rPr>
        <w:t>02.10</w:t>
      </w:r>
      <w:r w:rsidR="00642E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5A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</w:t>
      </w:r>
      <w:r w:rsidR="005A0B3C"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заявки рассматриваются  и подводятся  итоги в сроки, не превышающие 10 календарных дней с момента окончания срока подачи заявок на участие в запросе котировок.</w:t>
      </w:r>
    </w:p>
    <w:p w14:paraId="19585470" w14:textId="77777777" w:rsidR="00AA3BA1" w:rsidRPr="00AA3BA1" w:rsidRDefault="00AA3BA1" w:rsidP="00AA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DBDB1" w14:textId="0AA42F8B" w:rsidR="00EF27A1" w:rsidRDefault="00AA3BA1" w:rsidP="00C52A7E">
      <w:pPr>
        <w:spacing w:after="0" w:line="240" w:lineRule="auto"/>
        <w:ind w:firstLine="709"/>
        <w:jc w:val="both"/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запроса котировок подробно изложены в документации о проведении настоящего запроса котировок и в положении о закупке товаров, работ, услуг для нужд ОАО «Птицефабрика Бархатовская», котор</w:t>
      </w:r>
      <w:r w:rsidR="00A818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размещен</w:t>
      </w:r>
      <w:r w:rsidR="00A818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-</w:t>
      </w:r>
      <w:hyperlink r:id="rId8" w:history="1">
        <w:r w:rsidRPr="00AA3B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</w:p>
    <w:sectPr w:rsidR="00EF27A1" w:rsidSect="00C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7589" w14:textId="77777777" w:rsidR="0008111A" w:rsidRDefault="0008111A" w:rsidP="001D01BA">
      <w:pPr>
        <w:spacing w:after="0" w:line="240" w:lineRule="auto"/>
      </w:pPr>
      <w:r>
        <w:separator/>
      </w:r>
    </w:p>
  </w:endnote>
  <w:endnote w:type="continuationSeparator" w:id="0">
    <w:p w14:paraId="6F2CE714" w14:textId="77777777" w:rsidR="0008111A" w:rsidRDefault="0008111A" w:rsidP="001D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C1C5" w14:textId="77777777" w:rsidR="0008111A" w:rsidRDefault="0008111A" w:rsidP="001D01BA">
      <w:pPr>
        <w:spacing w:after="0" w:line="240" w:lineRule="auto"/>
      </w:pPr>
      <w:r>
        <w:separator/>
      </w:r>
    </w:p>
  </w:footnote>
  <w:footnote w:type="continuationSeparator" w:id="0">
    <w:p w14:paraId="244EEBB2" w14:textId="77777777" w:rsidR="0008111A" w:rsidRDefault="0008111A" w:rsidP="001D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928"/>
    <w:multiLevelType w:val="multilevel"/>
    <w:tmpl w:val="AB9C34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1">
    <w:nsid w:val="06F1710A"/>
    <w:multiLevelType w:val="hybridMultilevel"/>
    <w:tmpl w:val="B54E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375"/>
    <w:multiLevelType w:val="hybridMultilevel"/>
    <w:tmpl w:val="FEFA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1F4"/>
    <w:multiLevelType w:val="hybridMultilevel"/>
    <w:tmpl w:val="29CA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579"/>
    <w:multiLevelType w:val="hybridMultilevel"/>
    <w:tmpl w:val="572473F2"/>
    <w:lvl w:ilvl="0" w:tplc="0002A4E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C06"/>
    <w:multiLevelType w:val="hybridMultilevel"/>
    <w:tmpl w:val="31D29C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2E0C"/>
    <w:multiLevelType w:val="multilevel"/>
    <w:tmpl w:val="5EBE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04C57"/>
    <w:multiLevelType w:val="hybridMultilevel"/>
    <w:tmpl w:val="79B45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34AD0"/>
    <w:multiLevelType w:val="hybridMultilevel"/>
    <w:tmpl w:val="9B163F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37D33"/>
    <w:multiLevelType w:val="hybridMultilevel"/>
    <w:tmpl w:val="D522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D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FD7760"/>
    <w:multiLevelType w:val="hybridMultilevel"/>
    <w:tmpl w:val="DB1C48B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6AD6"/>
    <w:multiLevelType w:val="hybridMultilevel"/>
    <w:tmpl w:val="B4B2A2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280B"/>
    <w:multiLevelType w:val="hybridMultilevel"/>
    <w:tmpl w:val="6360EB72"/>
    <w:lvl w:ilvl="0" w:tplc="270E95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3143B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8C32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60D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6EF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AA69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FA5F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C3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1A3A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86C373C"/>
    <w:multiLevelType w:val="hybridMultilevel"/>
    <w:tmpl w:val="1F1CC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D342F"/>
    <w:multiLevelType w:val="hybridMultilevel"/>
    <w:tmpl w:val="72DA9D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F7139E"/>
    <w:multiLevelType w:val="hybridMultilevel"/>
    <w:tmpl w:val="9C0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E4464"/>
    <w:multiLevelType w:val="multilevel"/>
    <w:tmpl w:val="06FA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3"/>
    <w:rsid w:val="000143BE"/>
    <w:rsid w:val="0002148B"/>
    <w:rsid w:val="0003170D"/>
    <w:rsid w:val="00042DB8"/>
    <w:rsid w:val="00046770"/>
    <w:rsid w:val="0007051C"/>
    <w:rsid w:val="0008111A"/>
    <w:rsid w:val="000847B8"/>
    <w:rsid w:val="000950F7"/>
    <w:rsid w:val="001531D2"/>
    <w:rsid w:val="0018795F"/>
    <w:rsid w:val="001B2A21"/>
    <w:rsid w:val="001D01BA"/>
    <w:rsid w:val="002115DA"/>
    <w:rsid w:val="00213F0B"/>
    <w:rsid w:val="00244F9A"/>
    <w:rsid w:val="0027328A"/>
    <w:rsid w:val="002853AA"/>
    <w:rsid w:val="002F3F43"/>
    <w:rsid w:val="00311153"/>
    <w:rsid w:val="00337034"/>
    <w:rsid w:val="003957EB"/>
    <w:rsid w:val="0044492C"/>
    <w:rsid w:val="00580529"/>
    <w:rsid w:val="005853DB"/>
    <w:rsid w:val="005A0B3C"/>
    <w:rsid w:val="005C16D1"/>
    <w:rsid w:val="005F6839"/>
    <w:rsid w:val="00641115"/>
    <w:rsid w:val="00642E74"/>
    <w:rsid w:val="00666A87"/>
    <w:rsid w:val="00685A07"/>
    <w:rsid w:val="00690DDB"/>
    <w:rsid w:val="006A1CD5"/>
    <w:rsid w:val="006A5BD3"/>
    <w:rsid w:val="00705760"/>
    <w:rsid w:val="0076092B"/>
    <w:rsid w:val="007B1F71"/>
    <w:rsid w:val="007B42E6"/>
    <w:rsid w:val="008825BE"/>
    <w:rsid w:val="008B0B99"/>
    <w:rsid w:val="008E5231"/>
    <w:rsid w:val="008F0DD9"/>
    <w:rsid w:val="00925D5A"/>
    <w:rsid w:val="009D4081"/>
    <w:rsid w:val="009F1B18"/>
    <w:rsid w:val="00A37BA9"/>
    <w:rsid w:val="00A71C4C"/>
    <w:rsid w:val="00A8180F"/>
    <w:rsid w:val="00A87118"/>
    <w:rsid w:val="00AA3BA1"/>
    <w:rsid w:val="00AE1C28"/>
    <w:rsid w:val="00BF6742"/>
    <w:rsid w:val="00C12E03"/>
    <w:rsid w:val="00C32FBA"/>
    <w:rsid w:val="00C475DC"/>
    <w:rsid w:val="00C52A7E"/>
    <w:rsid w:val="00CA5E65"/>
    <w:rsid w:val="00CD3BA6"/>
    <w:rsid w:val="00D5253A"/>
    <w:rsid w:val="00D85254"/>
    <w:rsid w:val="00DE796E"/>
    <w:rsid w:val="00E2631B"/>
    <w:rsid w:val="00E31F7A"/>
    <w:rsid w:val="00F01DDE"/>
    <w:rsid w:val="00F554C4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8A6E"/>
  <w15:docId w15:val="{40A99165-E7D5-4E22-B70D-D10028D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B"/>
    <w:pPr>
      <w:ind w:left="720"/>
      <w:contextualSpacing/>
    </w:pPr>
  </w:style>
  <w:style w:type="paragraph" w:customStyle="1" w:styleId="Style11">
    <w:name w:val="Style11"/>
    <w:basedOn w:val="a"/>
    <w:rsid w:val="002853AA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D01BA"/>
    <w:pPr>
      <w:spacing w:after="0" w:line="240" w:lineRule="auto"/>
    </w:pPr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01BA"/>
    <w:rPr>
      <w:sz w:val="24"/>
      <w:szCs w:val="24"/>
    </w:rPr>
  </w:style>
  <w:style w:type="character" w:styleId="a6">
    <w:name w:val="endnote reference"/>
    <w:rsid w:val="001D0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hat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c05n01</cp:lastModifiedBy>
  <cp:revision>57</cp:revision>
  <dcterms:created xsi:type="dcterms:W3CDTF">2014-08-20T09:18:00Z</dcterms:created>
  <dcterms:modified xsi:type="dcterms:W3CDTF">2017-09-26T06:54:00Z</dcterms:modified>
</cp:coreProperties>
</file>